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8D" w:rsidRPr="004A527F" w:rsidRDefault="00A5628D" w:rsidP="00A5628D">
      <w:pPr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bookmarkStart w:id="0" w:name="_GoBack"/>
      <w:bookmarkEnd w:id="0"/>
      <w:r w:rsidRPr="004A527F">
        <w:rPr>
          <w:rFonts w:asciiTheme="minorHAnsi" w:hAnsiTheme="minorHAnsi" w:cstheme="minorHAnsi"/>
          <w:b/>
          <w:lang w:val="it-IT"/>
        </w:rPr>
        <w:t xml:space="preserve">ALLEGATO 1 – </w:t>
      </w:r>
      <w:r w:rsidR="00C03027" w:rsidRPr="00C03027">
        <w:rPr>
          <w:rFonts w:asciiTheme="minorHAnsi" w:hAnsiTheme="minorHAnsi" w:cstheme="minorHAnsi"/>
          <w:b/>
          <w:lang w:val="it-IT"/>
        </w:rPr>
        <w:t>domanda di partecipazione e valutazione titoli</w:t>
      </w:r>
    </w:p>
    <w:p w:rsidR="0097650D" w:rsidRPr="004A527F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4A527F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4A527F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D86BF2" w:rsidRPr="004A527F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CF7604" w:rsidRPr="004A527F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4A527F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4A527F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D86BF2" w:rsidRPr="004A527F" w:rsidRDefault="006665E4" w:rsidP="004A527F">
      <w:pPr>
        <w:ind w:left="102"/>
        <w:jc w:val="both"/>
        <w:rPr>
          <w:rFonts w:asciiTheme="minorHAnsi" w:hAnsiTheme="minorHAnsi" w:cstheme="minorHAnsi"/>
          <w:lang w:val="it-IT"/>
        </w:rPr>
      </w:pPr>
      <w:r w:rsidRPr="004A527F">
        <w:rPr>
          <w:rFonts w:asciiTheme="minorHAnsi" w:hAnsiTheme="minorHAnsi" w:cstheme="minorHAnsi"/>
          <w:lang w:val="it-IT"/>
        </w:rPr>
        <w:t>Oggetto: domanda di partecipazione al</w:t>
      </w:r>
      <w:r w:rsidR="00F2339B" w:rsidRPr="004A527F">
        <w:rPr>
          <w:rFonts w:asciiTheme="minorHAnsi" w:hAnsiTheme="minorHAnsi" w:cstheme="minorHAnsi"/>
          <w:lang w:val="it-IT"/>
        </w:rPr>
        <w:t>l’avviso</w:t>
      </w:r>
      <w:r w:rsidRPr="004A527F">
        <w:rPr>
          <w:rFonts w:asciiTheme="minorHAnsi" w:hAnsiTheme="minorHAnsi" w:cstheme="minorHAnsi"/>
          <w:lang w:val="it-IT"/>
        </w:rPr>
        <w:t xml:space="preserve"> di selezione</w:t>
      </w:r>
      <w:r w:rsidR="00F2339B" w:rsidRPr="004A527F">
        <w:rPr>
          <w:rFonts w:asciiTheme="minorHAnsi" w:hAnsiTheme="minorHAnsi" w:cstheme="minorHAnsi"/>
          <w:b/>
          <w:lang w:val="it-IT"/>
        </w:rPr>
        <w:t xml:space="preserve"> </w:t>
      </w:r>
      <w:r w:rsidR="00F2339B" w:rsidRPr="004A527F">
        <w:rPr>
          <w:rFonts w:asciiTheme="minorHAnsi" w:hAnsiTheme="minorHAnsi" w:cstheme="minorHAnsi"/>
          <w:b/>
          <w:bCs/>
          <w:lang w:val="it-IT"/>
        </w:rPr>
        <w:t>di n. 1 esperto</w:t>
      </w:r>
      <w:r w:rsidR="00CE515D">
        <w:rPr>
          <w:rFonts w:asciiTheme="minorHAnsi" w:hAnsiTheme="minorHAnsi" w:cstheme="minorHAnsi"/>
          <w:b/>
          <w:bCs/>
          <w:lang w:val="it-IT"/>
        </w:rPr>
        <w:t xml:space="preserve"> esterno</w:t>
      </w:r>
      <w:r w:rsidR="00F2339B" w:rsidRPr="004A527F">
        <w:rPr>
          <w:rFonts w:asciiTheme="minorHAnsi" w:hAnsiTheme="minorHAnsi" w:cstheme="minorHAnsi"/>
          <w:b/>
          <w:bCs/>
          <w:lang w:val="it-IT"/>
        </w:rPr>
        <w:t xml:space="preserve"> per il conferimento dell’incarico professionale di </w:t>
      </w:r>
      <w:r w:rsidR="004A527F" w:rsidRPr="004A527F">
        <w:rPr>
          <w:rFonts w:asciiTheme="minorHAnsi" w:hAnsiTheme="minorHAnsi" w:cstheme="minorHAnsi"/>
          <w:b/>
          <w:bCs/>
          <w:lang w:val="it-IT"/>
        </w:rPr>
        <w:t>M</w:t>
      </w:r>
      <w:r w:rsidR="00F2339B" w:rsidRPr="004A527F">
        <w:rPr>
          <w:rFonts w:asciiTheme="minorHAnsi" w:hAnsiTheme="minorHAnsi" w:cstheme="minorHAnsi"/>
          <w:b/>
          <w:bCs/>
          <w:lang w:val="it-IT"/>
        </w:rPr>
        <w:t xml:space="preserve">edico </w:t>
      </w:r>
      <w:r w:rsidR="004A527F" w:rsidRPr="004A527F">
        <w:rPr>
          <w:rFonts w:asciiTheme="minorHAnsi" w:hAnsiTheme="minorHAnsi" w:cstheme="minorHAnsi"/>
          <w:b/>
          <w:bCs/>
          <w:lang w:val="it-IT"/>
        </w:rPr>
        <w:t>C</w:t>
      </w:r>
      <w:r w:rsidR="00F2339B" w:rsidRPr="004A527F">
        <w:rPr>
          <w:rFonts w:asciiTheme="minorHAnsi" w:hAnsiTheme="minorHAnsi" w:cstheme="minorHAnsi"/>
          <w:b/>
          <w:bCs/>
          <w:lang w:val="it-IT"/>
        </w:rPr>
        <w:t>ompetente dell’IIS FERMI-PITAGORA-CALVOSA di Castrovillari per il biennio 2025/2027</w:t>
      </w:r>
    </w:p>
    <w:p w:rsidR="00D86BF2" w:rsidRPr="004A527F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4A527F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4A527F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4A527F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4A527F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4A527F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4A527F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4A527F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4A527F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4A527F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4A527F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4A527F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4A527F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4A527F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4A527F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4A527F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4A527F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4A527F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4A527F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4A527F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4A527F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4A527F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4A527F">
        <w:rPr>
          <w:rFonts w:asciiTheme="minorHAnsi" w:hAnsiTheme="minorHAnsi" w:cstheme="minorHAnsi"/>
          <w:i/>
          <w:lang w:val="it-IT"/>
        </w:rPr>
        <w:t>)</w:t>
      </w:r>
    </w:p>
    <w:p w:rsidR="00D86BF2" w:rsidRPr="004A527F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4A527F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4A527F">
        <w:rPr>
          <w:rFonts w:asciiTheme="minorHAnsi" w:hAnsiTheme="minorHAnsi" w:cstheme="minorHAnsi"/>
          <w:b/>
          <w:lang w:val="it-IT"/>
        </w:rPr>
        <w:t>CHIEDE</w:t>
      </w:r>
    </w:p>
    <w:p w:rsidR="00135A96" w:rsidRPr="004A527F" w:rsidRDefault="00D86BF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4A527F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4A527F">
        <w:rPr>
          <w:rFonts w:asciiTheme="minorHAnsi" w:hAnsiTheme="minorHAnsi" w:cstheme="minorHAnsi"/>
          <w:lang w:val="it-IT"/>
        </w:rPr>
        <w:t xml:space="preserve"> </w:t>
      </w:r>
      <w:r w:rsidR="001543F3" w:rsidRPr="004A527F">
        <w:rPr>
          <w:rFonts w:asciiTheme="minorHAnsi" w:hAnsiTheme="minorHAnsi" w:cstheme="minorHAnsi"/>
          <w:lang w:val="it-IT"/>
        </w:rPr>
        <w:t xml:space="preserve">selezione per il reclutamento delle figure professionali </w:t>
      </w:r>
      <w:r w:rsidR="001543F3" w:rsidRPr="004A527F">
        <w:rPr>
          <w:rFonts w:asciiTheme="minorHAnsi" w:hAnsiTheme="minorHAnsi" w:cstheme="minorHAnsi"/>
          <w:bCs/>
          <w:lang w:val="it-IT"/>
        </w:rPr>
        <w:t xml:space="preserve">cui affidare l’incarico di </w:t>
      </w:r>
      <w:r w:rsidR="004A527F" w:rsidRPr="004A527F">
        <w:rPr>
          <w:rFonts w:asciiTheme="minorHAnsi" w:hAnsiTheme="minorHAnsi" w:cstheme="minorHAnsi"/>
          <w:bCs/>
          <w:lang w:val="it-IT"/>
        </w:rPr>
        <w:t>Medico Competente.</w:t>
      </w:r>
    </w:p>
    <w:p w:rsidR="00D86BF2" w:rsidRPr="004A527F" w:rsidRDefault="00D86BF2" w:rsidP="004A527F">
      <w:pPr>
        <w:pStyle w:val="Corpotesto"/>
        <w:spacing w:before="119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="004A527F" w:rsidRPr="004A527F">
        <w:rPr>
          <w:rFonts w:asciiTheme="minorHAnsi" w:hAnsiTheme="minorHAnsi" w:cstheme="minorHAnsi"/>
          <w:sz w:val="22"/>
          <w:szCs w:val="22"/>
          <w:u w:val="single"/>
          <w:lang w:val="it-IT"/>
        </w:rPr>
        <w:t>,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sotto </w:t>
      </w:r>
      <w:r w:rsidR="00E942D7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4A527F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C21507" w:rsidRDefault="004A527F" w:rsidP="00C21507">
      <w:pPr>
        <w:pStyle w:val="Corpotesto"/>
        <w:numPr>
          <w:ilvl w:val="0"/>
          <w:numId w:val="12"/>
        </w:numPr>
        <w:spacing w:before="11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di </w:t>
      </w:r>
      <w:r w:rsidR="003C7B5B" w:rsidRPr="004A527F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4A527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4A527F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4A527F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C21507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bando: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ind w:right="2428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cittadinanza italiana o di uno degli Stati membri dell’Unione Europea;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35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godimento dei diritti civili e politici;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35"/>
        <w:ind w:right="68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1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essere sottoposti a procedimenti penali;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1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essere sottoposto a misure o a provvedimenti di cui alla L. 55/1990 (antimafia);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1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trovarsi in nessuna delle condizioni di incompatibilità allo svolgimento dell’incarico di cui all’art. 1 del D.L. n. 508/1996 e dell’art. 53 del D.L. n.29/1993 nonché delle altre leggi vigenti in materia;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1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essere stato destituito o dispensato dall’impiego presso una Pubblica Amministrazione;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1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essere stato interdetto dai Pubblici Uffici a seguito di sentenza passata in giudicato;</w:t>
      </w:r>
    </w:p>
    <w:p w:rsidR="00C21507" w:rsidRPr="00C21507" w:rsidRDefault="00C21507" w:rsidP="00C21507">
      <w:pPr>
        <w:pStyle w:val="Paragrafoelenco"/>
        <w:widowControl/>
        <w:numPr>
          <w:ilvl w:val="1"/>
          <w:numId w:val="21"/>
        </w:numPr>
        <w:autoSpaceDE/>
        <w:autoSpaceDN/>
        <w:spacing w:before="1" w:after="240"/>
        <w:ind w:right="13"/>
        <w:jc w:val="both"/>
        <w:rPr>
          <w:rFonts w:asciiTheme="minorHAnsi" w:eastAsia="Verdana" w:hAnsiTheme="minorHAnsi" w:cstheme="minorHAnsi"/>
          <w:lang w:val="it-IT"/>
        </w:rPr>
      </w:pPr>
      <w:r w:rsidRPr="00C21507">
        <w:rPr>
          <w:rFonts w:asciiTheme="minorHAnsi" w:eastAsia="Verdana" w:hAnsiTheme="minorHAnsi" w:cstheme="minorHAnsi"/>
          <w:lang w:val="it-IT"/>
        </w:rPr>
        <w:t>non essere stato interdetto, per legge o per provvedimento disciplinare, dall’esercizio della libera professione.</w:t>
      </w:r>
    </w:p>
    <w:p w:rsidR="004A527F" w:rsidRPr="004A527F" w:rsidRDefault="004A527F" w:rsidP="00C21507">
      <w:pPr>
        <w:pStyle w:val="Paragrafoelenco"/>
        <w:numPr>
          <w:ilvl w:val="0"/>
          <w:numId w:val="12"/>
        </w:numPr>
        <w:spacing w:after="240"/>
        <w:ind w:right="66"/>
        <w:jc w:val="both"/>
        <w:rPr>
          <w:rFonts w:asciiTheme="minorHAnsi" w:eastAsia="Verdana" w:hAnsiTheme="minorHAnsi" w:cstheme="minorHAnsi"/>
          <w:lang w:val="it-IT"/>
        </w:rPr>
      </w:pPr>
      <w:r w:rsidRPr="004A527F">
        <w:rPr>
          <w:rFonts w:asciiTheme="minorHAnsi" w:eastAsia="Verdana" w:hAnsiTheme="minorHAnsi" w:cstheme="minorHAnsi"/>
          <w:lang w:val="it-IT"/>
        </w:rPr>
        <w:t>di possedere titoli e requisiti previsti e disciplinati dall’art. 38 del D.Lgs 81/08 a cui si fa espresso rinvio e, altresì, essere iscritto nell’elenco dei medici competenti istituito p</w:t>
      </w:r>
      <w:r w:rsidR="00C21507">
        <w:rPr>
          <w:rFonts w:asciiTheme="minorHAnsi" w:eastAsia="Verdana" w:hAnsiTheme="minorHAnsi" w:cstheme="minorHAnsi"/>
          <w:lang w:val="it-IT"/>
        </w:rPr>
        <w:t>resso il Ministero della salute;</w:t>
      </w:r>
    </w:p>
    <w:p w:rsidR="00452205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lastRenderedPageBreak/>
        <w:t>di essere in possesso dei titoli ed esperienze di seguito indicati (attribuire il relativo punteggio nella colonna specifica):</w:t>
      </w:r>
    </w:p>
    <w:tbl>
      <w:tblPr>
        <w:tblW w:w="10535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1"/>
        <w:gridCol w:w="3118"/>
        <w:gridCol w:w="2410"/>
        <w:gridCol w:w="1276"/>
      </w:tblGrid>
      <w:tr w:rsidR="004A527F" w:rsidRPr="004A527F" w:rsidTr="00236E4A">
        <w:trPr>
          <w:trHeight w:hRule="exact" w:val="451"/>
        </w:trPr>
        <w:tc>
          <w:tcPr>
            <w:tcW w:w="10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27F" w:rsidRPr="004A527F" w:rsidRDefault="00603EAF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T</w:t>
            </w:r>
            <w:r w:rsidR="004A527F" w:rsidRPr="004A527F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itoli di accesso specifico</w:t>
            </w:r>
          </w:p>
        </w:tc>
      </w:tr>
      <w:tr w:rsidR="004A527F" w:rsidRPr="004A527F" w:rsidTr="006F21BB">
        <w:trPr>
          <w:trHeight w:hRule="exact" w:val="644"/>
        </w:trPr>
        <w:tc>
          <w:tcPr>
            <w:tcW w:w="10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eastAsia="Verdana" w:hAnsiTheme="minorHAnsi" w:cstheme="minorHAnsi"/>
                <w:lang w:val="it-IT"/>
              </w:rPr>
            </w:pPr>
            <w:r w:rsidRPr="004A527F">
              <w:rPr>
                <w:rFonts w:asciiTheme="minorHAnsi" w:eastAsia="Verdana" w:hAnsiTheme="minorHAnsi" w:cstheme="minorHAnsi"/>
                <w:lang w:val="it-IT"/>
              </w:rPr>
              <w:t>Requisiti previsti e disciplinati dall’art. 38 del D.Lgs 81/08 a cui si fa espresso rinvio e, altresì, essere iscritti nell’elenco dei medici competenti istituito presso il Ministero della salute.</w:t>
            </w:r>
          </w:p>
        </w:tc>
      </w:tr>
      <w:tr w:rsidR="004A527F" w:rsidRPr="004A527F" w:rsidTr="006D4DE6">
        <w:trPr>
          <w:trHeight w:hRule="exact" w:val="451"/>
        </w:trPr>
        <w:tc>
          <w:tcPr>
            <w:tcW w:w="10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  <w:t>TABELLA VALUTAZIONE TITOLI</w:t>
            </w:r>
          </w:p>
        </w:tc>
      </w:tr>
      <w:tr w:rsidR="004A527F" w:rsidRPr="004A527F" w:rsidTr="00C55C4C">
        <w:trPr>
          <w:trHeight w:hRule="exact" w:val="1288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  <w:t>TITOLO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  <w:t>PUNTI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4E8" w:rsidRDefault="00C524E8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65E">
              <w:rPr>
                <w:rFonts w:asciiTheme="minorHAnsi" w:hAnsiTheme="minorHAnsi" w:cstheme="minorHAnsi"/>
                <w:b/>
                <w:bCs/>
              </w:rPr>
              <w:t>Legenda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A527F" w:rsidRPr="004A527F" w:rsidRDefault="00C524E8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(da riportare nel CV a fianco della voce specifica)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4A527F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Punteggio</w:t>
            </w:r>
          </w:p>
          <w:p w:rsidR="004A527F" w:rsidRPr="004A527F" w:rsidRDefault="004A527F" w:rsidP="004A527F">
            <w:pPr>
              <w:ind w:right="-20"/>
              <w:jc w:val="center"/>
              <w:rPr>
                <w:rFonts w:asciiTheme="minorHAnsi" w:hAnsiTheme="minorHAnsi" w:cstheme="minorHAnsi"/>
                <w:b/>
                <w:bCs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(a cura del candidato)</w:t>
            </w:r>
          </w:p>
        </w:tc>
      </w:tr>
      <w:tr w:rsidR="004A527F" w:rsidRPr="004A527F" w:rsidTr="00C55C4C">
        <w:trPr>
          <w:trHeight w:hRule="exact" w:val="1902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Laurea magistrale, specialistica, vecchio ordinamento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32" w:firstLine="144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con lode: 8 punti</w:t>
            </w:r>
          </w:p>
          <w:p w:rsidR="004A527F" w:rsidRPr="004A527F" w:rsidRDefault="004A527F" w:rsidP="00F43710">
            <w:pPr>
              <w:ind w:left="432" w:firstLine="144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voto 110: 7 punti</w:t>
            </w:r>
          </w:p>
          <w:p w:rsidR="004A527F" w:rsidRPr="004A527F" w:rsidRDefault="004A527F" w:rsidP="00F43710">
            <w:pPr>
              <w:ind w:left="432" w:firstLine="144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voto da 106 a 109: 6 punti</w:t>
            </w:r>
          </w:p>
          <w:p w:rsidR="004A527F" w:rsidRPr="004A527F" w:rsidRDefault="004A527F" w:rsidP="00F43710">
            <w:pPr>
              <w:ind w:left="432" w:firstLine="144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voto da 100 a 105: 5 punti</w:t>
            </w:r>
          </w:p>
          <w:p w:rsidR="004A527F" w:rsidRPr="004A527F" w:rsidRDefault="004A527F" w:rsidP="00F43710">
            <w:pPr>
              <w:ind w:left="432" w:firstLine="144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voto da 90 a 99: 4 punti</w:t>
            </w:r>
          </w:p>
          <w:p w:rsidR="004A527F" w:rsidRPr="004A527F" w:rsidRDefault="004A527F" w:rsidP="00F43710">
            <w:pPr>
              <w:ind w:left="432" w:right="-20" w:firstLine="144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voto inferiore a 90: 2 punti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524E8" w:rsidP="004A527F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LAUREA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1539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Master di II livello in “Abilitante per le funzioni di medico competente”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firstLine="144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5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524E8" w:rsidP="004A527F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993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C524E8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Esperienze come medico competente in enti</w:t>
            </w:r>
            <w:r w:rsidR="00C524E8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lang w:val="it-IT"/>
              </w:rPr>
              <w:t>pubblici e privati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3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ti per</w:t>
            </w:r>
            <w:r w:rsidRPr="004A527F">
              <w:rPr>
                <w:rFonts w:asciiTheme="minorHAnsi" w:hAnsiTheme="minorHAnsi" w:cstheme="minorHAnsi"/>
                <w:spacing w:val="-2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gn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i i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cari</w:t>
            </w:r>
            <w:r w:rsidRPr="004A527F">
              <w:rPr>
                <w:rFonts w:asciiTheme="minorHAnsi" w:hAnsiTheme="minorHAnsi" w:cstheme="minorHAnsi"/>
                <w:spacing w:val="-3"/>
                <w:position w:val="1"/>
                <w:lang w:val="it-IT"/>
              </w:rPr>
              <w:t>c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a</w:t>
            </w:r>
            <w:r w:rsidRPr="004A527F">
              <w:rPr>
                <w:rFonts w:asciiTheme="minorHAnsi" w:hAnsiTheme="minorHAnsi" w:cstheme="minorHAnsi"/>
                <w:spacing w:val="-3"/>
                <w:position w:val="1"/>
                <w:lang w:val="it-IT"/>
              </w:rPr>
              <w:t>n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nu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ale</w:t>
            </w:r>
          </w:p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(MAX PUNTI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E515D" w:rsidP="00CE515D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ESP MC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1136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Esperienza come medico legale nel campo degli infortuni sui luoghi di lavoro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3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ti per</w:t>
            </w:r>
            <w:r w:rsidRPr="004A527F">
              <w:rPr>
                <w:rFonts w:asciiTheme="minorHAnsi" w:hAnsiTheme="minorHAnsi" w:cstheme="minorHAnsi"/>
                <w:spacing w:val="-2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gn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i es</w:t>
            </w:r>
            <w:r w:rsidRPr="004A527F">
              <w:rPr>
                <w:rFonts w:asciiTheme="minorHAnsi" w:hAnsiTheme="minorHAnsi" w:cstheme="minorHAnsi"/>
                <w:spacing w:val="-2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erien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z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a</w:t>
            </w:r>
          </w:p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(MAX PUNTI 9)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524E8" w:rsidP="00C524E8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ESP</w:t>
            </w:r>
            <w:r w:rsidR="00CE515D">
              <w:rPr>
                <w:rFonts w:asciiTheme="minorHAnsi" w:hAnsiTheme="minorHAnsi" w:cstheme="minorHAnsi"/>
                <w:lang w:val="it-IT"/>
              </w:rPr>
              <w:t xml:space="preserve">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1287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Titoli ulteriori rispetto a quello posseduto per l’accesso alla selezione</w:t>
            </w:r>
          </w:p>
          <w:p w:rsidR="004A527F" w:rsidRPr="004A527F" w:rsidRDefault="004A527F" w:rsidP="00F43710">
            <w:pPr>
              <w:spacing w:before="1"/>
              <w:ind w:left="48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3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ti per</w:t>
            </w:r>
            <w:r w:rsidRPr="004A527F">
              <w:rPr>
                <w:rFonts w:asciiTheme="minorHAnsi" w:hAnsiTheme="minorHAnsi" w:cstheme="minorHAnsi"/>
                <w:spacing w:val="-2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gn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i t</w:t>
            </w:r>
            <w:r w:rsidRPr="004A527F">
              <w:rPr>
                <w:rFonts w:asciiTheme="minorHAnsi" w:hAnsiTheme="minorHAnsi" w:cstheme="minorHAnsi"/>
                <w:spacing w:val="-2"/>
                <w:position w:val="1"/>
                <w:lang w:val="it-IT"/>
              </w:rPr>
              <w:t>i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-3"/>
                <w:position w:val="1"/>
                <w:lang w:val="it-IT"/>
              </w:rPr>
              <w:t>l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o</w:t>
            </w:r>
          </w:p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(MAX PUNTI 9)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524E8" w:rsidP="004A527F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TITOLO</w:t>
            </w:r>
            <w:r w:rsidRPr="004A527F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990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Docenza medica in relazione alla salute e sicurezza dei lavoratori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5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524E8" w:rsidP="004A527F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DOCENZA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861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lang w:val="it-IT"/>
              </w:rPr>
              <w:t>Pubblicazioni scientifiche in ambito specifico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3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ti per</w:t>
            </w:r>
            <w:r w:rsidRPr="004A527F">
              <w:rPr>
                <w:rFonts w:asciiTheme="minorHAnsi" w:hAnsiTheme="minorHAnsi" w:cstheme="minorHAnsi"/>
                <w:spacing w:val="-2"/>
                <w:position w:val="1"/>
                <w:lang w:val="it-IT"/>
              </w:rPr>
              <w:t xml:space="preserve"> 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gn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i p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ubb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lica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z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i</w:t>
            </w:r>
            <w:r w:rsidRPr="004A527F">
              <w:rPr>
                <w:rFonts w:asciiTheme="minorHAnsi" w:hAnsiTheme="minorHAnsi" w:cstheme="minorHAnsi"/>
                <w:spacing w:val="1"/>
                <w:position w:val="1"/>
                <w:lang w:val="it-IT"/>
              </w:rPr>
              <w:t>o</w:t>
            </w:r>
            <w:r w:rsidRPr="004A527F">
              <w:rPr>
                <w:rFonts w:asciiTheme="minorHAnsi" w:hAnsiTheme="minorHAnsi" w:cstheme="minorHAnsi"/>
                <w:spacing w:val="-1"/>
                <w:position w:val="1"/>
                <w:lang w:val="it-IT"/>
              </w:rPr>
              <w:t>n</w:t>
            </w: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 xml:space="preserve">e </w:t>
            </w:r>
          </w:p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A527F">
              <w:rPr>
                <w:rFonts w:asciiTheme="minorHAnsi" w:hAnsiTheme="minorHAnsi" w:cstheme="minorHAnsi"/>
                <w:position w:val="1"/>
                <w:lang w:val="it-IT"/>
              </w:rPr>
              <w:t>(MAX 9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27F" w:rsidRPr="004A527F" w:rsidRDefault="00C524E8" w:rsidP="00C524E8">
            <w:pPr>
              <w:ind w:left="4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</w:p>
        </w:tc>
      </w:tr>
      <w:tr w:rsidR="004A527F" w:rsidRPr="004A527F" w:rsidTr="00C55C4C">
        <w:trPr>
          <w:trHeight w:hRule="exact" w:val="411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27F" w:rsidRPr="004A527F" w:rsidRDefault="004A527F" w:rsidP="00F43710">
            <w:pPr>
              <w:ind w:left="48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lang w:val="it-IT"/>
              </w:rPr>
              <w:t>TOTALE TITOLI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position w:val="1"/>
                <w:lang w:val="it-IT"/>
              </w:rPr>
            </w:pPr>
            <w:r w:rsidRPr="004A527F">
              <w:rPr>
                <w:rFonts w:asciiTheme="minorHAnsi" w:hAnsiTheme="minorHAnsi" w:cstheme="minorHAnsi"/>
                <w:b/>
                <w:sz w:val="28"/>
                <w:lang w:val="it-IT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27F" w:rsidRPr="004A527F" w:rsidRDefault="004A527F" w:rsidP="00F43710">
            <w:pPr>
              <w:ind w:right="-20"/>
              <w:jc w:val="center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</w:tc>
      </w:tr>
    </w:tbl>
    <w:p w:rsidR="007A7D61" w:rsidRPr="004A527F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  <w:lang w:val="it-IT"/>
        </w:rPr>
      </w:pPr>
    </w:p>
    <w:p w:rsidR="00D86BF2" w:rsidRPr="004A527F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4A527F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4A527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4A527F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4A527F">
        <w:rPr>
          <w:rFonts w:asciiTheme="minorHAnsi" w:hAnsiTheme="minorHAnsi" w:cstheme="minorHAnsi"/>
          <w:lang w:val="it-IT"/>
        </w:rPr>
        <w:t>curr</w:t>
      </w:r>
      <w:r w:rsidR="00383FD8" w:rsidRPr="004A527F">
        <w:rPr>
          <w:rFonts w:asciiTheme="minorHAnsi" w:hAnsiTheme="minorHAnsi" w:cstheme="minorHAnsi"/>
          <w:lang w:val="it-IT"/>
        </w:rPr>
        <w:t>iculum vitae in formato europeo,</w:t>
      </w:r>
      <w:r w:rsidR="00383FD8" w:rsidRPr="004A527F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4A527F">
        <w:rPr>
          <w:rFonts w:asciiTheme="minorHAnsi" w:hAnsiTheme="minorHAnsi" w:cstheme="minorHAnsi"/>
          <w:lang w:val="it-IT"/>
        </w:rPr>
        <w:t xml:space="preserve">nel quale sono </w:t>
      </w:r>
      <w:r w:rsidR="00383FD8" w:rsidRPr="004A527F">
        <w:rPr>
          <w:rFonts w:asciiTheme="minorHAnsi" w:hAnsiTheme="minorHAnsi" w:cstheme="minorHAnsi"/>
          <w:b/>
          <w:lang w:val="it-IT"/>
        </w:rPr>
        <w:t xml:space="preserve">chiaramente evidenziate e contrassegnate le </w:t>
      </w:r>
      <w:r w:rsidR="004A527F" w:rsidRPr="004A527F">
        <w:rPr>
          <w:rFonts w:asciiTheme="minorHAnsi" w:hAnsiTheme="minorHAnsi" w:cstheme="minorHAnsi"/>
          <w:b/>
          <w:lang w:val="it-IT"/>
        </w:rPr>
        <w:t>voci</w:t>
      </w:r>
      <w:r w:rsidR="00383FD8" w:rsidRPr="004A527F">
        <w:rPr>
          <w:rFonts w:asciiTheme="minorHAnsi" w:hAnsiTheme="minorHAnsi" w:cstheme="minorHAnsi"/>
          <w:b/>
          <w:lang w:val="it-IT"/>
        </w:rPr>
        <w:t xml:space="preserve"> valutabili</w:t>
      </w:r>
      <w:r w:rsidR="00705951">
        <w:rPr>
          <w:rFonts w:asciiTheme="minorHAnsi" w:hAnsiTheme="minorHAnsi" w:cstheme="minorHAnsi"/>
          <w:b/>
          <w:lang w:val="it-IT"/>
        </w:rPr>
        <w:t xml:space="preserve"> secondo la legenda riportata nella tabella di valutazione dei titoli</w:t>
      </w:r>
      <w:r w:rsidR="00383FD8" w:rsidRPr="004A527F">
        <w:rPr>
          <w:rFonts w:asciiTheme="minorHAnsi" w:hAnsiTheme="minorHAnsi" w:cstheme="minorHAnsi"/>
          <w:lang w:val="it-IT"/>
        </w:rPr>
        <w:t>;</w:t>
      </w:r>
    </w:p>
    <w:p w:rsidR="00F93D8B" w:rsidRPr="004A527F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4A527F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4A527F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4A527F">
        <w:rPr>
          <w:rFonts w:asciiTheme="minorHAnsi" w:hAnsiTheme="minorHAnsi" w:cstheme="minorHAnsi"/>
          <w:lang w:val="it-IT"/>
        </w:rPr>
        <w:t>.</w:t>
      </w:r>
    </w:p>
    <w:p w:rsidR="00D86BF2" w:rsidRPr="004A527F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</w:t>
      </w:r>
      <w:r w:rsidR="00E77373" w:rsidRPr="004A527F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Decreto Legislativo n. 196/2003 (come modificato dal D.Lgs. 101/2018) e del Regolamento UE 2016/679 (GDPR) </w:t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4A527F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3926D6" w:rsidRPr="004A527F" w:rsidRDefault="00CF7604" w:rsidP="00CF7604">
      <w:pPr>
        <w:pStyle w:val="Corpotesto"/>
        <w:ind w:left="340"/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r w:rsidRPr="004A527F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CF7604" w:rsidRPr="004A527F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4A527F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4A527F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4A527F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4A527F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4A527F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4A527F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4A527F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4A527F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4A527F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sectPr w:rsidR="00CF7604" w:rsidRPr="004A527F" w:rsidSect="004A527F">
      <w:footerReference w:type="default" r:id="rId8"/>
      <w:pgSz w:w="11910" w:h="16850"/>
      <w:pgMar w:top="851" w:right="995" w:bottom="993" w:left="851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673359"/>
      <w:docPartObj>
        <w:docPartGallery w:val="Page Numbers (Bottom of Page)"/>
        <w:docPartUnique/>
      </w:docPartObj>
    </w:sdtPr>
    <w:sdtEndPr/>
    <w:sdtContent>
      <w:sdt>
        <w:sdtPr>
          <w:id w:val="1645703487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4E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4E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4C3"/>
    <w:multiLevelType w:val="hybridMultilevel"/>
    <w:tmpl w:val="D430E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8B02B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4" w15:restartNumberingAfterBreak="0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4" w15:restartNumberingAfterBreak="0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6" w15:restartNumberingAfterBreak="0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9" w15:restartNumberingAfterBreak="0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2484"/>
    <w:multiLevelType w:val="hybridMultilevel"/>
    <w:tmpl w:val="0D7CB404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6"/>
  </w:num>
  <w:num w:numId="5">
    <w:abstractNumId w:val="9"/>
  </w:num>
  <w:num w:numId="6">
    <w:abstractNumId w:val="14"/>
  </w:num>
  <w:num w:numId="7">
    <w:abstractNumId w:val="19"/>
  </w:num>
  <w:num w:numId="8">
    <w:abstractNumId w:val="3"/>
  </w:num>
  <w:num w:numId="9">
    <w:abstractNumId w:val="4"/>
  </w:num>
  <w:num w:numId="10">
    <w:abstractNumId w:val="16"/>
  </w:num>
  <w:num w:numId="11">
    <w:abstractNumId w:val="0"/>
  </w:num>
  <w:num w:numId="12">
    <w:abstractNumId w:val="8"/>
  </w:num>
  <w:num w:numId="13">
    <w:abstractNumId w:val="17"/>
  </w:num>
  <w:num w:numId="14">
    <w:abstractNumId w:val="7"/>
  </w:num>
  <w:num w:numId="15">
    <w:abstractNumId w:val="11"/>
  </w:num>
  <w:num w:numId="16">
    <w:abstractNumId w:val="1"/>
  </w:num>
  <w:num w:numId="17">
    <w:abstractNumId w:val="5"/>
  </w:num>
  <w:num w:numId="18">
    <w:abstractNumId w:val="10"/>
  </w:num>
  <w:num w:numId="19">
    <w:abstractNumId w:val="12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0E26A6"/>
    <w:rsid w:val="00131C83"/>
    <w:rsid w:val="00135A96"/>
    <w:rsid w:val="001543F3"/>
    <w:rsid w:val="001A4EE6"/>
    <w:rsid w:val="001E2116"/>
    <w:rsid w:val="00206DDE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926D6"/>
    <w:rsid w:val="003C7B5B"/>
    <w:rsid w:val="003D490F"/>
    <w:rsid w:val="003E5F6E"/>
    <w:rsid w:val="00407F06"/>
    <w:rsid w:val="00425055"/>
    <w:rsid w:val="00452205"/>
    <w:rsid w:val="004838EA"/>
    <w:rsid w:val="004A527F"/>
    <w:rsid w:val="004F0A6B"/>
    <w:rsid w:val="004F3EA7"/>
    <w:rsid w:val="005047B0"/>
    <w:rsid w:val="0052211D"/>
    <w:rsid w:val="005B40E4"/>
    <w:rsid w:val="005C0530"/>
    <w:rsid w:val="005D4019"/>
    <w:rsid w:val="00603EAF"/>
    <w:rsid w:val="00622D75"/>
    <w:rsid w:val="006508C9"/>
    <w:rsid w:val="006665E4"/>
    <w:rsid w:val="00674ED3"/>
    <w:rsid w:val="006B1658"/>
    <w:rsid w:val="006B3A07"/>
    <w:rsid w:val="006C6FDF"/>
    <w:rsid w:val="006D1B0E"/>
    <w:rsid w:val="00705951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20959"/>
    <w:rsid w:val="0097650D"/>
    <w:rsid w:val="00997EE2"/>
    <w:rsid w:val="009B6163"/>
    <w:rsid w:val="009C005E"/>
    <w:rsid w:val="009C316E"/>
    <w:rsid w:val="00A44FA9"/>
    <w:rsid w:val="00A5628D"/>
    <w:rsid w:val="00A72789"/>
    <w:rsid w:val="00A736A0"/>
    <w:rsid w:val="00A83ED2"/>
    <w:rsid w:val="00AA3740"/>
    <w:rsid w:val="00AE06A8"/>
    <w:rsid w:val="00B8145B"/>
    <w:rsid w:val="00BD2CA7"/>
    <w:rsid w:val="00C03027"/>
    <w:rsid w:val="00C14B43"/>
    <w:rsid w:val="00C21507"/>
    <w:rsid w:val="00C36832"/>
    <w:rsid w:val="00C524E8"/>
    <w:rsid w:val="00C55C4C"/>
    <w:rsid w:val="00C71D1E"/>
    <w:rsid w:val="00C83E64"/>
    <w:rsid w:val="00C85678"/>
    <w:rsid w:val="00CB17E6"/>
    <w:rsid w:val="00CB2DC4"/>
    <w:rsid w:val="00CE515D"/>
    <w:rsid w:val="00CF7604"/>
    <w:rsid w:val="00D266C0"/>
    <w:rsid w:val="00D46A28"/>
    <w:rsid w:val="00D5114A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339B"/>
    <w:rsid w:val="00F60D31"/>
    <w:rsid w:val="00F725D1"/>
    <w:rsid w:val="00F81925"/>
    <w:rsid w:val="00F93D8B"/>
    <w:rsid w:val="00FA5B03"/>
    <w:rsid w:val="00F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CAB3BAC8-8E35-4B62-843A-C2D36EEB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8101-AAC3-42B1-BBED-560FF93F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Potestio</dc:creator>
  <cp:keywords/>
  <dc:description/>
  <cp:lastModifiedBy>Admin</cp:lastModifiedBy>
  <cp:revision>10</cp:revision>
  <cp:lastPrinted>2026-04-16T09:30:00Z</cp:lastPrinted>
  <dcterms:created xsi:type="dcterms:W3CDTF">2022-01-27T17:14:00Z</dcterms:created>
  <dcterms:modified xsi:type="dcterms:W3CDTF">2026-04-16T10:02:00Z</dcterms:modified>
</cp:coreProperties>
</file>